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5E" w:rsidRPr="004014EE" w:rsidRDefault="00617F5E" w:rsidP="00617F5E">
      <w:pPr>
        <w:keepNext/>
        <w:keepLines/>
        <w:spacing w:before="480" w:after="0"/>
        <w:jc w:val="both"/>
        <w:outlineLvl w:val="0"/>
        <w:rPr>
          <w:rFonts w:eastAsiaTheme="majorEastAsia" w:cs="Times New Roman"/>
          <w:b/>
          <w:bCs/>
          <w:sz w:val="32"/>
          <w:szCs w:val="28"/>
          <w:u w:val="single"/>
          <w:lang w:eastAsia="cs-CZ"/>
        </w:rPr>
      </w:pPr>
      <w:bookmarkStart w:id="0" w:name="_Toc31366945"/>
      <w:r w:rsidRPr="004014EE">
        <w:rPr>
          <w:rFonts w:eastAsiaTheme="majorEastAsia" w:cs="Times New Roman"/>
          <w:b/>
          <w:bCs/>
          <w:sz w:val="32"/>
          <w:szCs w:val="28"/>
          <w:u w:val="single"/>
          <w:lang w:eastAsia="cs-CZ"/>
        </w:rPr>
        <w:t>Pomoc pro rodiče v kostce</w:t>
      </w:r>
      <w:bookmarkEnd w:id="0"/>
    </w:p>
    <w:p w:rsidR="00617F5E" w:rsidRPr="00617F5E" w:rsidRDefault="00617F5E" w:rsidP="00617F5E">
      <w:pPr>
        <w:rPr>
          <w:rFonts w:eastAsiaTheme="minorEastAsia" w:cs="Times New Roman"/>
          <w:lang w:eastAsia="cs-CZ"/>
        </w:rPr>
      </w:pPr>
    </w:p>
    <w:p w:rsidR="00617F5E" w:rsidRPr="004014EE" w:rsidRDefault="00617F5E" w:rsidP="00617F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eastAsiaTheme="minorEastAsia" w:cs="Times New Roman"/>
          <w:sz w:val="28"/>
          <w:lang w:eastAsia="cs-CZ"/>
        </w:rPr>
      </w:pPr>
      <w:r w:rsidRPr="004014EE">
        <w:rPr>
          <w:rFonts w:eastAsiaTheme="minorEastAsia" w:cs="Times New Roman"/>
          <w:sz w:val="28"/>
          <w:lang w:eastAsia="cs-CZ"/>
        </w:rPr>
        <w:t>Zjistěte důvody (přetíženost, vliv party, vztah k učiteli, postavení ve třídě).</w:t>
      </w:r>
    </w:p>
    <w:p w:rsidR="00617F5E" w:rsidRPr="004014EE" w:rsidRDefault="00617F5E" w:rsidP="00617F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eastAsiaTheme="minorEastAsia" w:cs="Times New Roman"/>
          <w:sz w:val="28"/>
          <w:lang w:eastAsia="cs-CZ"/>
        </w:rPr>
      </w:pPr>
      <w:r w:rsidRPr="004014EE">
        <w:rPr>
          <w:rFonts w:eastAsiaTheme="minorEastAsia" w:cs="Times New Roman"/>
          <w:sz w:val="28"/>
          <w:lang w:eastAsia="cs-CZ"/>
        </w:rPr>
        <w:t>Jasně dítěti řekněte, že je to něco, co se nesmí opakovat.</w:t>
      </w:r>
    </w:p>
    <w:p w:rsidR="00617F5E" w:rsidRPr="004014EE" w:rsidRDefault="00617F5E" w:rsidP="00617F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eastAsiaTheme="minorEastAsia" w:cs="Times New Roman"/>
          <w:sz w:val="28"/>
          <w:lang w:eastAsia="cs-CZ"/>
        </w:rPr>
      </w:pPr>
      <w:r w:rsidRPr="004014EE">
        <w:rPr>
          <w:rFonts w:eastAsiaTheme="minorEastAsia" w:cs="Times New Roman"/>
          <w:sz w:val="28"/>
          <w:lang w:eastAsia="cs-CZ"/>
        </w:rPr>
        <w:t>Podpořte dítě v tom, aby vám řeklo, co se stalo, a oceňte ho.</w:t>
      </w:r>
    </w:p>
    <w:p w:rsidR="00617F5E" w:rsidRPr="004014EE" w:rsidRDefault="00617F5E" w:rsidP="00617F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eastAsiaTheme="minorEastAsia" w:cs="Times New Roman"/>
          <w:sz w:val="28"/>
          <w:lang w:eastAsia="cs-CZ"/>
        </w:rPr>
      </w:pPr>
      <w:r w:rsidRPr="004014EE">
        <w:rPr>
          <w:rFonts w:eastAsiaTheme="minorEastAsia" w:cs="Times New Roman"/>
          <w:sz w:val="28"/>
          <w:lang w:eastAsia="cs-CZ"/>
        </w:rPr>
        <w:t>Jednejte co nejdříve se školou, domluvte si osobní schůzku. Nezakrývejte pravdu a spolupracujte, buďte upřímní.</w:t>
      </w:r>
    </w:p>
    <w:p w:rsidR="00617F5E" w:rsidRPr="004014EE" w:rsidRDefault="00617F5E" w:rsidP="00617F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eastAsiaTheme="minorEastAsia" w:cs="Times New Roman"/>
          <w:sz w:val="28"/>
          <w:lang w:eastAsia="cs-CZ"/>
        </w:rPr>
      </w:pPr>
      <w:r w:rsidRPr="004014EE">
        <w:rPr>
          <w:rFonts w:eastAsiaTheme="minorEastAsia" w:cs="Times New Roman"/>
          <w:sz w:val="28"/>
          <w:lang w:eastAsia="cs-CZ"/>
        </w:rPr>
        <w:t>Nastavte si se školou preventivní pravidla (kontrola omluvenek, častější kontakt se školou).</w:t>
      </w:r>
    </w:p>
    <w:p w:rsidR="00617F5E" w:rsidRPr="004014EE" w:rsidRDefault="00617F5E" w:rsidP="00617F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eastAsiaTheme="minorEastAsia" w:cs="Times New Roman"/>
          <w:sz w:val="28"/>
          <w:lang w:eastAsia="cs-CZ"/>
        </w:rPr>
      </w:pPr>
      <w:r w:rsidRPr="004014EE">
        <w:rPr>
          <w:rFonts w:eastAsiaTheme="minorEastAsia" w:cs="Times New Roman"/>
          <w:sz w:val="28"/>
          <w:lang w:eastAsia="cs-CZ"/>
        </w:rPr>
        <w:t>Pokud je dítě přetížené, snižte jeho zátěž a vypracujte s ním denní rozvrh učení.</w:t>
      </w:r>
    </w:p>
    <w:p w:rsidR="00617F5E" w:rsidRPr="004014EE" w:rsidRDefault="00617F5E" w:rsidP="00617F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eastAsiaTheme="minorEastAsia" w:cs="Times New Roman"/>
          <w:sz w:val="28"/>
          <w:lang w:eastAsia="cs-CZ"/>
        </w:rPr>
      </w:pPr>
      <w:r w:rsidRPr="004014EE">
        <w:rPr>
          <w:rFonts w:eastAsiaTheme="minorEastAsia" w:cs="Times New Roman"/>
          <w:sz w:val="28"/>
          <w:lang w:eastAsia="cs-CZ"/>
        </w:rPr>
        <w:t>Pokud zjistíte, že se jedná o hlubší problém, nebojte se obrátit na odborníky, kteří vám pomohou situaci dále řešit.</w:t>
      </w:r>
    </w:p>
    <w:p w:rsidR="00617F5E" w:rsidRPr="004014EE" w:rsidRDefault="00617F5E" w:rsidP="00617F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eastAsiaTheme="minorEastAsia" w:cs="Times New Roman"/>
          <w:sz w:val="28"/>
          <w:lang w:eastAsia="cs-CZ"/>
        </w:rPr>
      </w:pPr>
      <w:r w:rsidRPr="004014EE">
        <w:rPr>
          <w:rFonts w:eastAsiaTheme="minorEastAsia" w:cs="Times New Roman"/>
          <w:sz w:val="28"/>
          <w:lang w:eastAsia="cs-CZ"/>
        </w:rPr>
        <w:t>Nezapomeňte, že to, co se stalo, má svoji příčinu.</w:t>
      </w:r>
    </w:p>
    <w:p w:rsidR="00617F5E" w:rsidRPr="004014EE" w:rsidRDefault="00617F5E" w:rsidP="00617F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eastAsiaTheme="minorEastAsia" w:cs="Times New Roman"/>
          <w:sz w:val="28"/>
          <w:lang w:eastAsia="cs-CZ"/>
        </w:rPr>
      </w:pPr>
      <w:r w:rsidRPr="004014EE">
        <w:rPr>
          <w:rFonts w:eastAsiaTheme="minorEastAsia" w:cs="Times New Roman"/>
          <w:sz w:val="28"/>
          <w:lang w:eastAsia="cs-CZ"/>
        </w:rPr>
        <w:t>Nebojte se dítěti říct o tom, co to ve vás vyvolalo.</w:t>
      </w:r>
      <w:bookmarkStart w:id="1" w:name="_GoBack"/>
      <w:bookmarkEnd w:id="1"/>
    </w:p>
    <w:p w:rsidR="00617F5E" w:rsidRPr="004014EE" w:rsidRDefault="00617F5E" w:rsidP="00617F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eastAsiaTheme="minorEastAsia" w:cs="Times New Roman"/>
          <w:sz w:val="28"/>
          <w:lang w:eastAsia="cs-CZ"/>
        </w:rPr>
      </w:pPr>
      <w:r w:rsidRPr="004014EE">
        <w:rPr>
          <w:rFonts w:eastAsiaTheme="minorEastAsia" w:cs="Times New Roman"/>
          <w:sz w:val="28"/>
          <w:lang w:eastAsia="cs-CZ"/>
        </w:rPr>
        <w:t>Neptejte se dokola, zachovejte pravidlo jednou a dost.</w:t>
      </w:r>
    </w:p>
    <w:p w:rsidR="003718D8" w:rsidRDefault="003718D8"/>
    <w:sectPr w:rsidR="00371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946D7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5E"/>
    <w:rsid w:val="003718D8"/>
    <w:rsid w:val="004014EE"/>
    <w:rsid w:val="0061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678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Kyselová</dc:creator>
  <cp:lastModifiedBy>Iva Kyselová</cp:lastModifiedBy>
  <cp:revision>3</cp:revision>
  <dcterms:created xsi:type="dcterms:W3CDTF">2021-03-04T08:56:00Z</dcterms:created>
  <dcterms:modified xsi:type="dcterms:W3CDTF">2021-03-04T11:24:00Z</dcterms:modified>
</cp:coreProperties>
</file>