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708" w:rsidRPr="00D92708" w:rsidRDefault="00D92708" w:rsidP="00D92708">
      <w:pPr>
        <w:shd w:val="clear" w:color="auto" w:fill="E5F4FB"/>
        <w:spacing w:before="100" w:beforeAutospacing="1" w:after="0" w:line="240" w:lineRule="auto"/>
        <w:jc w:val="center"/>
        <w:outlineLvl w:val="0"/>
        <w:rPr>
          <w:rFonts w:eastAsia="Times New Roman" w:cs="Arial"/>
          <w:b/>
          <w:color w:val="000066"/>
          <w:kern w:val="36"/>
          <w:sz w:val="56"/>
          <w:szCs w:val="24"/>
          <w:lang w:eastAsia="cs-CZ"/>
        </w:rPr>
      </w:pPr>
      <w:r w:rsidRPr="00D92708">
        <w:rPr>
          <w:rFonts w:eastAsia="Times New Roman" w:cs="Arial"/>
          <w:b/>
          <w:color w:val="000066"/>
          <w:kern w:val="36"/>
          <w:sz w:val="56"/>
          <w:szCs w:val="24"/>
          <w:lang w:eastAsia="cs-CZ"/>
        </w:rPr>
        <w:t>10 tipů na bezpečné zacházení s hesly</w:t>
      </w:r>
    </w:p>
    <w:p w:rsidR="00D92708" w:rsidRPr="00D92708" w:rsidRDefault="00D92708" w:rsidP="00D92708">
      <w:pPr>
        <w:shd w:val="clear" w:color="auto" w:fill="E5F4FB"/>
        <w:spacing w:after="0" w:line="240" w:lineRule="auto"/>
        <w:jc w:val="center"/>
        <w:rPr>
          <w:rFonts w:eastAsia="Times New Roman" w:cs="Arial"/>
          <w:color w:val="000066"/>
          <w:sz w:val="24"/>
          <w:szCs w:val="24"/>
          <w:lang w:eastAsia="cs-CZ"/>
        </w:rPr>
      </w:pPr>
    </w:p>
    <w:p w:rsidR="00D92708" w:rsidRPr="00D92708" w:rsidRDefault="00D92708" w:rsidP="00D9270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33CC"/>
          <w:szCs w:val="24"/>
          <w:lang w:eastAsia="cs-CZ"/>
        </w:rPr>
      </w:pPr>
      <w:r w:rsidRPr="00D92708">
        <w:rPr>
          <w:rFonts w:eastAsia="Times New Roman" w:cs="Arial"/>
          <w:b/>
          <w:bCs/>
          <w:color w:val="0033CC"/>
          <w:szCs w:val="24"/>
          <w:lang w:eastAsia="cs-CZ"/>
        </w:rPr>
        <w:t>Dejte si tu práci s vytvořením originálního hesla pro každý účet.</w:t>
      </w:r>
      <w:r w:rsidRPr="00D92708">
        <w:rPr>
          <w:rFonts w:eastAsia="Times New Roman" w:cs="Arial"/>
          <w:color w:val="0033CC"/>
          <w:szCs w:val="24"/>
          <w:lang w:eastAsia="cs-CZ"/>
        </w:rPr>
        <w:t> Především pro ty klíčové, jako je e-mail, Facebook nebo internetové bankovnictví. </w:t>
      </w:r>
      <w:bookmarkStart w:id="0" w:name="_GoBack"/>
      <w:bookmarkEnd w:id="0"/>
    </w:p>
    <w:p w:rsidR="00D92708" w:rsidRPr="00D92708" w:rsidRDefault="00D92708" w:rsidP="00D92708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33CC"/>
          <w:szCs w:val="24"/>
          <w:lang w:eastAsia="cs-CZ"/>
        </w:rPr>
      </w:pPr>
    </w:p>
    <w:p w:rsidR="00D92708" w:rsidRPr="00D92708" w:rsidRDefault="00D92708" w:rsidP="00D9270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33CC"/>
          <w:szCs w:val="24"/>
          <w:lang w:eastAsia="cs-CZ"/>
        </w:rPr>
      </w:pPr>
      <w:r w:rsidRPr="00D92708">
        <w:rPr>
          <w:rFonts w:eastAsia="Times New Roman" w:cs="Arial"/>
          <w:b/>
          <w:bCs/>
          <w:color w:val="0033CC"/>
          <w:szCs w:val="24"/>
          <w:lang w:eastAsia="cs-CZ"/>
        </w:rPr>
        <w:t>Hlídejte si, jestli přihlašovací údaje opravdu zadáváte pouze tam, kam máte</w:t>
      </w:r>
      <w:r w:rsidRPr="00D92708">
        <w:rPr>
          <w:rFonts w:eastAsia="Times New Roman" w:cs="Arial"/>
          <w:b/>
          <w:color w:val="0033CC"/>
          <w:szCs w:val="24"/>
          <w:lang w:eastAsia="cs-CZ"/>
        </w:rPr>
        <w:t>.</w:t>
      </w:r>
      <w:r w:rsidRPr="00D92708">
        <w:rPr>
          <w:rFonts w:eastAsia="Times New Roman" w:cs="Arial"/>
          <w:color w:val="0033CC"/>
          <w:szCs w:val="24"/>
          <w:lang w:eastAsia="cs-CZ"/>
        </w:rPr>
        <w:t> </w:t>
      </w:r>
      <w:hyperlink r:id="rId6" w:tgtFrame="_self" w:history="1">
        <w:r w:rsidRPr="00D92708">
          <w:rPr>
            <w:rFonts w:eastAsia="Times New Roman" w:cs="Arial"/>
            <w:bCs/>
            <w:color w:val="0033CC"/>
            <w:szCs w:val="24"/>
            <w:lang w:eastAsia="cs-CZ"/>
          </w:rPr>
          <w:t>Phishing</w:t>
        </w:r>
      </w:hyperlink>
      <w:r w:rsidRPr="00D92708">
        <w:rPr>
          <w:rFonts w:eastAsia="Times New Roman" w:cs="Arial"/>
          <w:color w:val="0033CC"/>
          <w:szCs w:val="24"/>
          <w:lang w:eastAsia="cs-CZ"/>
        </w:rPr>
        <w:t> (česky rybaření) je metoda </w:t>
      </w:r>
      <w:hyperlink r:id="rId7" w:tgtFrame="_self" w:history="1">
        <w:r w:rsidRPr="00D92708">
          <w:rPr>
            <w:rFonts w:eastAsia="Times New Roman" w:cs="Arial"/>
            <w:bCs/>
            <w:color w:val="0033CC"/>
            <w:szCs w:val="24"/>
            <w:lang w:eastAsia="cs-CZ"/>
          </w:rPr>
          <w:t>sociálního inženýrství</w:t>
        </w:r>
      </w:hyperlink>
      <w:r w:rsidRPr="00D92708">
        <w:rPr>
          <w:rFonts w:eastAsia="Times New Roman" w:cs="Arial"/>
          <w:color w:val="0033CC"/>
          <w:szCs w:val="24"/>
          <w:lang w:eastAsia="cs-CZ"/>
        </w:rPr>
        <w:t>, která vás může zmást k zadání přihlašovacích údajů na úplně jiném webu, než kam patří. Phishingové útoky například běžně vytvoří kopii přihlašovacích stránek internetového bankovnictví.</w:t>
      </w:r>
    </w:p>
    <w:p w:rsidR="00D92708" w:rsidRPr="00D92708" w:rsidRDefault="00D92708" w:rsidP="00D92708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33CC"/>
          <w:szCs w:val="24"/>
          <w:lang w:eastAsia="cs-CZ"/>
        </w:rPr>
      </w:pPr>
    </w:p>
    <w:p w:rsidR="00D92708" w:rsidRPr="00D92708" w:rsidRDefault="00D92708" w:rsidP="00D9270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33CC"/>
          <w:szCs w:val="24"/>
          <w:lang w:eastAsia="cs-CZ"/>
        </w:rPr>
      </w:pPr>
      <w:r w:rsidRPr="00D92708">
        <w:rPr>
          <w:rFonts w:eastAsia="Times New Roman" w:cs="Arial"/>
          <w:b/>
          <w:bCs/>
          <w:color w:val="0033CC"/>
          <w:szCs w:val="24"/>
          <w:lang w:eastAsia="cs-CZ"/>
        </w:rPr>
        <w:t>Své přihlašovací údaje nikdy nedávejte nikomu cizímu</w:t>
      </w:r>
      <w:r w:rsidRPr="00D92708">
        <w:rPr>
          <w:rFonts w:eastAsia="Times New Roman" w:cs="Arial"/>
          <w:b/>
          <w:color w:val="0033CC"/>
          <w:szCs w:val="24"/>
          <w:lang w:eastAsia="cs-CZ"/>
        </w:rPr>
        <w:t>.</w:t>
      </w:r>
      <w:r w:rsidRPr="00D92708">
        <w:rPr>
          <w:rFonts w:eastAsia="Times New Roman" w:cs="Arial"/>
          <w:color w:val="0033CC"/>
          <w:szCs w:val="24"/>
          <w:lang w:eastAsia="cs-CZ"/>
        </w:rPr>
        <w:t xml:space="preserve"> Pamatujte si, že provozovatel webu, aplikace či softwaru vaše heslo nejenom nepotřebuje, ale také vám ho nemůže říct – nemá a nesmí ho mít uložené v databázi. K přihlašování se ve skutečnosti používá jenom matematický „otisk“ vašeho hesla – z toho původní heslo zjistit ani nejde.</w:t>
      </w:r>
    </w:p>
    <w:p w:rsidR="00D92708" w:rsidRPr="00D92708" w:rsidRDefault="00D92708" w:rsidP="00D92708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33CC"/>
          <w:szCs w:val="24"/>
          <w:lang w:eastAsia="cs-CZ"/>
        </w:rPr>
      </w:pPr>
    </w:p>
    <w:p w:rsidR="00D92708" w:rsidRPr="00D92708" w:rsidRDefault="00D92708" w:rsidP="00D9270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33CC"/>
          <w:szCs w:val="24"/>
          <w:lang w:eastAsia="cs-CZ"/>
        </w:rPr>
      </w:pPr>
      <w:r w:rsidRPr="00D92708">
        <w:rPr>
          <w:rFonts w:eastAsia="Times New Roman" w:cs="Arial"/>
          <w:b/>
          <w:bCs/>
          <w:color w:val="0033CC"/>
          <w:szCs w:val="24"/>
          <w:lang w:eastAsia="cs-CZ"/>
        </w:rPr>
        <w:t>Pokud jste s nějakou službou, programem či aplikací přestali pracovat, tak se odhlaste</w:t>
      </w:r>
      <w:r w:rsidRPr="00D92708">
        <w:rPr>
          <w:rFonts w:eastAsia="Times New Roman" w:cs="Arial"/>
          <w:b/>
          <w:color w:val="0033CC"/>
          <w:szCs w:val="24"/>
          <w:lang w:eastAsia="cs-CZ"/>
        </w:rPr>
        <w:t>.</w:t>
      </w:r>
      <w:r w:rsidRPr="00D92708">
        <w:rPr>
          <w:rFonts w:eastAsia="Times New Roman" w:cs="Arial"/>
          <w:color w:val="0033CC"/>
          <w:szCs w:val="24"/>
          <w:lang w:eastAsia="cs-CZ"/>
        </w:rPr>
        <w:t xml:space="preserve"> Platí to zejména tam, kde počítač nebo zařízení mohou použít další lidé. Ve škole, v práci, v kavárně. Výjimkou může být váš domácí počítač, ale i tam možná budete chtít být opatrní, pokud k němu mají přístup děti.</w:t>
      </w:r>
    </w:p>
    <w:p w:rsidR="00D92708" w:rsidRPr="00D92708" w:rsidRDefault="00D92708" w:rsidP="00D92708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33CC"/>
          <w:szCs w:val="24"/>
          <w:lang w:eastAsia="cs-CZ"/>
        </w:rPr>
      </w:pPr>
    </w:p>
    <w:p w:rsidR="00D92708" w:rsidRPr="00D92708" w:rsidRDefault="00D92708" w:rsidP="00D9270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33CC"/>
          <w:szCs w:val="24"/>
          <w:lang w:eastAsia="cs-CZ"/>
        </w:rPr>
      </w:pPr>
      <w:r w:rsidRPr="00D92708">
        <w:rPr>
          <w:rFonts w:eastAsia="Times New Roman" w:cs="Arial"/>
          <w:b/>
          <w:bCs/>
          <w:color w:val="0033CC"/>
          <w:szCs w:val="24"/>
          <w:lang w:eastAsia="cs-CZ"/>
        </w:rPr>
        <w:t>Nenechte internetový prohlížeč pamatovat si hesla</w:t>
      </w:r>
      <w:r w:rsidRPr="00D92708">
        <w:rPr>
          <w:rFonts w:eastAsia="Times New Roman" w:cs="Arial"/>
          <w:b/>
          <w:color w:val="0033CC"/>
          <w:szCs w:val="24"/>
          <w:lang w:eastAsia="cs-CZ"/>
        </w:rPr>
        <w:t>, pokud není počítač přímo a jenom váš.</w:t>
      </w:r>
      <w:r w:rsidRPr="00D92708">
        <w:rPr>
          <w:rFonts w:eastAsia="Times New Roman" w:cs="Arial"/>
          <w:color w:val="0033CC"/>
          <w:szCs w:val="24"/>
          <w:lang w:eastAsia="cs-CZ"/>
        </w:rPr>
        <w:t xml:space="preserve"> Ani ten by si ale neměl pamatovat zásadní hesla, jako je heslo k vašemu e-mailu či do internetového bankovnictví.</w:t>
      </w:r>
    </w:p>
    <w:p w:rsidR="00D92708" w:rsidRPr="00D92708" w:rsidRDefault="00D92708" w:rsidP="00D92708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33CC"/>
          <w:szCs w:val="24"/>
          <w:lang w:eastAsia="cs-CZ"/>
        </w:rPr>
      </w:pPr>
    </w:p>
    <w:p w:rsidR="00D92708" w:rsidRPr="00D92708" w:rsidRDefault="00D92708" w:rsidP="00D9270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33CC"/>
          <w:szCs w:val="24"/>
          <w:lang w:eastAsia="cs-CZ"/>
        </w:rPr>
      </w:pPr>
      <w:r w:rsidRPr="00D92708">
        <w:rPr>
          <w:rFonts w:eastAsia="Times New Roman" w:cs="Arial"/>
          <w:b/>
          <w:bCs/>
          <w:color w:val="0033CC"/>
          <w:szCs w:val="24"/>
          <w:lang w:eastAsia="cs-CZ"/>
        </w:rPr>
        <w:t>Hesla se neposílají e-mailem ani chatem</w:t>
      </w:r>
      <w:r w:rsidRPr="00D92708">
        <w:rPr>
          <w:rFonts w:eastAsia="Times New Roman" w:cs="Arial"/>
          <w:b/>
          <w:color w:val="0033CC"/>
          <w:szCs w:val="24"/>
          <w:lang w:eastAsia="cs-CZ"/>
        </w:rPr>
        <w:t>.</w:t>
      </w:r>
      <w:r w:rsidRPr="00D92708">
        <w:rPr>
          <w:rFonts w:eastAsia="Times New Roman" w:cs="Arial"/>
          <w:color w:val="0033CC"/>
          <w:szCs w:val="24"/>
          <w:lang w:eastAsia="cs-CZ"/>
        </w:rPr>
        <w:t xml:space="preserve"> Bezpečné příliš není ani poslání přes SMS. Vždy se může najít někdo, kdo takhle k heslu získá přístup.</w:t>
      </w:r>
    </w:p>
    <w:p w:rsidR="00D92708" w:rsidRPr="00D92708" w:rsidRDefault="00D92708" w:rsidP="00D92708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33CC"/>
          <w:szCs w:val="24"/>
          <w:lang w:eastAsia="cs-CZ"/>
        </w:rPr>
      </w:pPr>
    </w:p>
    <w:p w:rsidR="00D92708" w:rsidRPr="00D92708" w:rsidRDefault="00D92708" w:rsidP="00D9270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33CC"/>
          <w:szCs w:val="24"/>
          <w:lang w:eastAsia="cs-CZ"/>
        </w:rPr>
      </w:pPr>
      <w:r w:rsidRPr="00D92708">
        <w:rPr>
          <w:rFonts w:eastAsia="Times New Roman" w:cs="Arial"/>
          <w:b/>
          <w:bCs/>
          <w:color w:val="0033CC"/>
          <w:szCs w:val="24"/>
          <w:lang w:eastAsia="cs-CZ"/>
        </w:rPr>
        <w:t>Hesla si nepište nikam, kde je možné si je volně přečíst</w:t>
      </w:r>
      <w:r w:rsidRPr="00D92708">
        <w:rPr>
          <w:rFonts w:eastAsia="Times New Roman" w:cs="Arial"/>
          <w:b/>
          <w:color w:val="0033CC"/>
          <w:szCs w:val="24"/>
          <w:lang w:eastAsia="cs-CZ"/>
        </w:rPr>
        <w:t>.</w:t>
      </w:r>
      <w:r w:rsidRPr="00D92708">
        <w:rPr>
          <w:rFonts w:eastAsia="Times New Roman" w:cs="Arial"/>
          <w:color w:val="0033CC"/>
          <w:szCs w:val="24"/>
          <w:lang w:eastAsia="cs-CZ"/>
        </w:rPr>
        <w:t xml:space="preserve"> Nepatří na lepicí lísteček na váš monitor, není vhodné je ukládat v souboru v počítači. S výjimkou toho, že použijete šifrování, a soubor s hesly je tak zabezpečený proti neoprávněnému přístupu.</w:t>
      </w:r>
    </w:p>
    <w:p w:rsidR="00D92708" w:rsidRPr="00D92708" w:rsidRDefault="00D92708" w:rsidP="00D92708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33CC"/>
          <w:szCs w:val="24"/>
          <w:lang w:eastAsia="cs-CZ"/>
        </w:rPr>
      </w:pPr>
    </w:p>
    <w:p w:rsidR="00D92708" w:rsidRPr="00D92708" w:rsidRDefault="00D92708" w:rsidP="00D9270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33CC"/>
          <w:szCs w:val="24"/>
          <w:lang w:eastAsia="cs-CZ"/>
        </w:rPr>
      </w:pPr>
      <w:r w:rsidRPr="00D92708">
        <w:rPr>
          <w:rFonts w:eastAsia="Times New Roman" w:cs="Arial"/>
          <w:bCs/>
          <w:color w:val="0033CC"/>
          <w:szCs w:val="24"/>
          <w:lang w:eastAsia="cs-CZ"/>
        </w:rPr>
        <w:t>Pravidelná změna hesla je nebezpečný mýtus</w:t>
      </w:r>
      <w:r w:rsidRPr="00D92708">
        <w:rPr>
          <w:rFonts w:eastAsia="Times New Roman" w:cs="Arial"/>
          <w:color w:val="0033CC"/>
          <w:szCs w:val="24"/>
          <w:lang w:eastAsia="cs-CZ"/>
        </w:rPr>
        <w:t xml:space="preserve">, za který se jeho tvůrce již celému světu omluvil. </w:t>
      </w:r>
      <w:r w:rsidRPr="00D92708">
        <w:rPr>
          <w:rFonts w:eastAsia="Times New Roman" w:cs="Arial"/>
          <w:b/>
          <w:color w:val="0033CC"/>
          <w:szCs w:val="24"/>
          <w:lang w:eastAsia="cs-CZ"/>
        </w:rPr>
        <w:t>Heslo si měňte pouze tehdy, pokud je k tomu důvod</w:t>
      </w:r>
      <w:r w:rsidRPr="00D92708">
        <w:rPr>
          <w:rFonts w:eastAsia="Times New Roman" w:cs="Arial"/>
          <w:color w:val="0033CC"/>
          <w:szCs w:val="24"/>
          <w:lang w:eastAsia="cs-CZ"/>
        </w:rPr>
        <w:t xml:space="preserve"> – zejména pokud došlo k jeho prozrazení.</w:t>
      </w:r>
    </w:p>
    <w:p w:rsidR="00D92708" w:rsidRPr="00D92708" w:rsidRDefault="00D92708" w:rsidP="00D92708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33CC"/>
          <w:szCs w:val="24"/>
          <w:lang w:eastAsia="cs-CZ"/>
        </w:rPr>
      </w:pPr>
    </w:p>
    <w:p w:rsidR="00D92708" w:rsidRPr="00D92708" w:rsidRDefault="00D92708" w:rsidP="00D9270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0033CC"/>
          <w:szCs w:val="24"/>
          <w:lang w:eastAsia="cs-CZ"/>
        </w:rPr>
      </w:pPr>
      <w:r w:rsidRPr="00D92708">
        <w:rPr>
          <w:rFonts w:eastAsia="Times New Roman" w:cs="Arial"/>
          <w:b/>
          <w:bCs/>
          <w:color w:val="0033CC"/>
          <w:szCs w:val="24"/>
          <w:lang w:eastAsia="cs-CZ"/>
        </w:rPr>
        <w:t>Chraňte si počítač, notebook i telefon antivirovým softwarem</w:t>
      </w:r>
      <w:r w:rsidRPr="00D92708">
        <w:rPr>
          <w:rFonts w:eastAsia="Times New Roman" w:cs="Arial"/>
          <w:b/>
          <w:color w:val="0033CC"/>
          <w:szCs w:val="24"/>
          <w:lang w:eastAsia="cs-CZ"/>
        </w:rPr>
        <w:t>.</w:t>
      </w:r>
      <w:r w:rsidRPr="00D92708">
        <w:rPr>
          <w:rFonts w:eastAsia="Times New Roman" w:cs="Arial"/>
          <w:b/>
          <w:color w:val="0033CC"/>
          <w:szCs w:val="24"/>
          <w:lang w:eastAsia="cs-CZ"/>
        </w:rPr>
        <w:t xml:space="preserve"> </w:t>
      </w:r>
      <w:r w:rsidRPr="00D92708">
        <w:rPr>
          <w:rFonts w:eastAsia="Times New Roman" w:cs="Arial"/>
          <w:color w:val="0033CC"/>
          <w:szCs w:val="24"/>
          <w:lang w:eastAsia="cs-CZ"/>
        </w:rPr>
        <w:t>Heslo vám může ukrást i virus v počítači, pro který se používá označení </w:t>
      </w:r>
      <w:hyperlink r:id="rId8" w:tgtFrame="_self" w:history="1">
        <w:r w:rsidRPr="00D92708">
          <w:rPr>
            <w:rFonts w:eastAsia="Times New Roman" w:cs="Arial"/>
            <w:bCs/>
            <w:color w:val="0033CC"/>
            <w:szCs w:val="24"/>
            <w:lang w:eastAsia="cs-CZ"/>
          </w:rPr>
          <w:t>keylogger</w:t>
        </w:r>
      </w:hyperlink>
      <w:r w:rsidRPr="00D92708">
        <w:rPr>
          <w:rFonts w:eastAsia="Times New Roman" w:cs="Arial"/>
          <w:color w:val="0033CC"/>
          <w:szCs w:val="24"/>
          <w:lang w:eastAsia="cs-CZ"/>
        </w:rPr>
        <w:t> (zaznamenává stisky klávesnice).  Bezpečnostní otázky jsou velmi častý důvod hacknutí účtů, nikdy na ně nedávejte reálné odpovědi. Něco si vymyslete nebo dejte jako odpověď další unikátní heslo.</w:t>
      </w:r>
    </w:p>
    <w:p w:rsidR="00D92708" w:rsidRPr="00D92708" w:rsidRDefault="00D92708" w:rsidP="00D92708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33CC"/>
          <w:szCs w:val="24"/>
          <w:lang w:eastAsia="cs-CZ"/>
        </w:rPr>
      </w:pPr>
    </w:p>
    <w:p w:rsidR="00D92708" w:rsidRPr="00D92708" w:rsidRDefault="00D92708" w:rsidP="00D9270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33CC"/>
          <w:szCs w:val="24"/>
          <w:lang w:eastAsia="cs-CZ"/>
        </w:rPr>
      </w:pPr>
      <w:r w:rsidRPr="00D92708">
        <w:rPr>
          <w:rFonts w:eastAsia="Times New Roman" w:cs="Arial"/>
          <w:b/>
          <w:bCs/>
          <w:color w:val="0033CC"/>
          <w:szCs w:val="24"/>
          <w:lang w:eastAsia="cs-CZ"/>
        </w:rPr>
        <w:t>Snažte se používat správce hesel</w:t>
      </w:r>
      <w:r w:rsidRPr="00D92708">
        <w:rPr>
          <w:rFonts w:eastAsia="Times New Roman" w:cs="Arial"/>
          <w:b/>
          <w:color w:val="0033CC"/>
          <w:szCs w:val="24"/>
          <w:lang w:eastAsia="cs-CZ"/>
        </w:rPr>
        <w:t>,</w:t>
      </w:r>
      <w:r w:rsidRPr="00D92708">
        <w:rPr>
          <w:rFonts w:eastAsia="Times New Roman" w:cs="Arial"/>
          <w:color w:val="0033CC"/>
          <w:szCs w:val="24"/>
          <w:lang w:eastAsia="cs-CZ"/>
        </w:rPr>
        <w:t xml:space="preserve"> které vytvoří unikátní a složité heslo a zapamatují si ho za vás. Můžete v nich mít stovky hesel, aniž by bylo potřeba si je skutečně pamatovat. Některé umí i varovat, pokud se vaše hesla objevila v seznamu uniků</w:t>
      </w:r>
      <w:r w:rsidRPr="00D92708">
        <w:rPr>
          <w:rFonts w:ascii="Arial" w:eastAsia="Times New Roman" w:hAnsi="Arial" w:cs="Arial"/>
          <w:color w:val="0033CC"/>
          <w:szCs w:val="24"/>
          <w:lang w:eastAsia="cs-CZ"/>
        </w:rPr>
        <w:t>.</w:t>
      </w:r>
    </w:p>
    <w:p w:rsidR="003718D8" w:rsidRDefault="003718D8"/>
    <w:sectPr w:rsidR="00371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750C4"/>
    <w:multiLevelType w:val="multilevel"/>
    <w:tmpl w:val="57EC5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708"/>
    <w:rsid w:val="003718D8"/>
    <w:rsid w:val="00D9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27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2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ytraskola.visualio.cz/clanek/9/phishing-viry-a-socialni-inzenyrstvi/198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hytraskola.visualio.cz/clanek/9/phishing-viry-a-socialni-inzenyrstvi/19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ytraskola.visualio.cz/clanek/9/phishing-viry-a-socialni-inzenyrstvi/198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415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Kyselová</dc:creator>
  <cp:lastModifiedBy>Iva Kyselová</cp:lastModifiedBy>
  <cp:revision>2</cp:revision>
  <dcterms:created xsi:type="dcterms:W3CDTF">2020-01-27T10:21:00Z</dcterms:created>
  <dcterms:modified xsi:type="dcterms:W3CDTF">2020-01-27T10:28:00Z</dcterms:modified>
</cp:coreProperties>
</file>